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3833F4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Письмо № 1117 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bidi="ru-RU"/>
        </w:rPr>
        <w:t>от  07.11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3833F4" w:rsidRDefault="00781878" w:rsidP="00781878">
      <w:pPr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gramStart"/>
      <w:r w:rsidRPr="003833F4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запуске</w:t>
      </w:r>
      <w:r w:rsidR="003833F4" w:rsidRPr="003833F4">
        <w:rPr>
          <w:b/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осенней</w:t>
      </w:r>
      <w:r w:rsidR="003833F4" w:rsidRPr="003833F4">
        <w:rPr>
          <w:b/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сессии</w:t>
      </w:r>
      <w:r w:rsidR="003833F4" w:rsidRPr="003833F4">
        <w:rPr>
          <w:b/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методических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3833F4" w:rsidRPr="003833F4">
        <w:rPr>
          <w:b/>
          <w:color w:val="000000"/>
          <w:sz w:val="28"/>
          <w:szCs w:val="28"/>
        </w:rPr>
        <w:t xml:space="preserve"> </w:t>
      </w:r>
      <w:proofErr w:type="spellStart"/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вебинаров</w:t>
      </w:r>
      <w:proofErr w:type="spellEnd"/>
      <w:r w:rsidR="003833F4" w:rsidRPr="003833F4">
        <w:rPr>
          <w:b/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для</w:t>
      </w:r>
      <w:r w:rsidR="003833F4" w:rsidRPr="003833F4">
        <w:rPr>
          <w:b/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учителей</w:t>
      </w:r>
      <w:r w:rsidR="003833F4" w:rsidRPr="003833F4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proofErr w:type="gramEnd"/>
    </w:p>
    <w:p w:rsidR="003833F4" w:rsidRPr="003833F4" w:rsidRDefault="003833F4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3833F4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>Руководителям ОО</w:t>
      </w:r>
    </w:p>
    <w:p w:rsidR="003833F4" w:rsidRDefault="003833F4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</w:p>
    <w:p w:rsidR="003833F4" w:rsidRPr="003833F4" w:rsidRDefault="00781878" w:rsidP="003833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3833F4" w:rsidRPr="003833F4">
        <w:rPr>
          <w:sz w:val="28"/>
          <w:szCs w:val="28"/>
          <w:lang w:eastAsia="en-US"/>
        </w:rPr>
        <w:t xml:space="preserve">В  соответствии с письмом 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Министерства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образования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науки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Республики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 xml:space="preserve">Дагестан № 06-17498/01-18/24 от 06.11.2024г  </w:t>
      </w:r>
      <w:r w:rsidR="003833F4" w:rsidRPr="003833F4">
        <w:rPr>
          <w:sz w:val="28"/>
          <w:szCs w:val="28"/>
          <w:lang w:eastAsia="en-US"/>
        </w:rPr>
        <w:t>МКУ «Управление образования»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информирует о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запуске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осенней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сессии</w:t>
      </w:r>
      <w:r w:rsidR="003833F4" w:rsidRPr="003833F4">
        <w:rPr>
          <w:color w:val="000000"/>
          <w:sz w:val="28"/>
          <w:szCs w:val="28"/>
        </w:rPr>
        <w:t xml:space="preserve"> 2024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методических</w:t>
      </w:r>
      <w:r w:rsidR="003833F4" w:rsidRPr="003833F4">
        <w:rPr>
          <w:color w:val="000000"/>
          <w:sz w:val="28"/>
          <w:szCs w:val="28"/>
        </w:rPr>
        <w:t xml:space="preserve"> </w:t>
      </w:r>
      <w:proofErr w:type="spellStart"/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вебинаров</w:t>
      </w:r>
      <w:proofErr w:type="spellEnd"/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="003833F4" w:rsidRPr="003833F4">
        <w:rPr>
          <w:color w:val="000000"/>
          <w:sz w:val="28"/>
          <w:szCs w:val="28"/>
        </w:rPr>
        <w:t xml:space="preserve"> </w:t>
      </w:r>
      <w:r w:rsidR="003833F4" w:rsidRPr="003833F4">
        <w:rPr>
          <w:rFonts w:ascii="Times New Roman CYR" w:hAnsi="Times New Roman CYR" w:cs="Times New Roman CYR"/>
          <w:color w:val="000000"/>
          <w:sz w:val="28"/>
          <w:szCs w:val="28"/>
        </w:rPr>
        <w:t>учителей.</w:t>
      </w:r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 xml:space="preserve">   В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период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3833F4">
        <w:rPr>
          <w:color w:val="000000"/>
          <w:sz w:val="28"/>
          <w:szCs w:val="28"/>
        </w:rPr>
        <w:t xml:space="preserve"> 31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октября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3833F4">
        <w:rPr>
          <w:color w:val="000000"/>
          <w:sz w:val="28"/>
          <w:szCs w:val="28"/>
        </w:rPr>
        <w:t xml:space="preserve"> 5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декабря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пройдут</w:t>
      </w:r>
      <w:r w:rsidRPr="003833F4">
        <w:rPr>
          <w:color w:val="000000"/>
          <w:sz w:val="28"/>
          <w:szCs w:val="28"/>
        </w:rPr>
        <w:t xml:space="preserve"> 10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эфиров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разных часовых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поясов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тему:</w:t>
      </w:r>
      <w:r w:rsidRPr="003833F4">
        <w:rPr>
          <w:color w:val="000000"/>
          <w:sz w:val="28"/>
          <w:szCs w:val="28"/>
        </w:rPr>
        <w:t xml:space="preserve"> </w:t>
      </w:r>
      <w:proofErr w:type="gramStart"/>
      <w:r w:rsidRPr="003833F4">
        <w:rPr>
          <w:color w:val="000000"/>
          <w:sz w:val="28"/>
          <w:szCs w:val="28"/>
        </w:rPr>
        <w:t>«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Обновленные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ФГОС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онлайн-уроки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финансовой грамотности: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важно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знать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педагогу?</w:t>
      </w:r>
      <w:r w:rsidRPr="003833F4">
        <w:rPr>
          <w:color w:val="000000"/>
          <w:sz w:val="28"/>
          <w:szCs w:val="28"/>
        </w:rPr>
        <w:t>».</w:t>
      </w:r>
      <w:proofErr w:type="gramEnd"/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 xml:space="preserve">   Расписание</w:t>
      </w:r>
      <w:r w:rsidRPr="003833F4">
        <w:rPr>
          <w:color w:val="000000"/>
          <w:sz w:val="28"/>
          <w:szCs w:val="28"/>
        </w:rPr>
        <w:t xml:space="preserve"> </w:t>
      </w:r>
      <w:proofErr w:type="spellStart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вебинаров</w:t>
      </w:r>
      <w:proofErr w:type="spellEnd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инструкции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подключения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иные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материалы</w:t>
      </w:r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размещены</w:t>
      </w:r>
      <w:proofErr w:type="gramEnd"/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сайте: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color w:val="0000FF"/>
          <w:sz w:val="28"/>
          <w:szCs w:val="28"/>
          <w:u w:val="single"/>
        </w:rPr>
        <w:t>https://metod.dnifg.ru</w:t>
      </w:r>
      <w:r w:rsidRPr="003833F4">
        <w:rPr>
          <w:color w:val="000000"/>
          <w:sz w:val="28"/>
          <w:szCs w:val="28"/>
        </w:rPr>
        <w:t>.</w:t>
      </w:r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proofErr w:type="spellStart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Вебинары</w:t>
      </w:r>
      <w:proofErr w:type="spellEnd"/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направлены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оказание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методической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поддержки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педагогам общеобразовательных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организаций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реализации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обновленных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ФГОС основного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общего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образования,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способствуют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распространению положительного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опыта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внедрения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образовательную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практику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занятий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по финансовой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грамотности.</w:t>
      </w:r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proofErr w:type="spellStart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Вебинары</w:t>
      </w:r>
      <w:proofErr w:type="spellEnd"/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проводятся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платформе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видеоконференций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МТС</w:t>
      </w:r>
      <w:r w:rsidRPr="003833F4">
        <w:rPr>
          <w:color w:val="000000"/>
          <w:sz w:val="28"/>
          <w:szCs w:val="28"/>
        </w:rPr>
        <w:t xml:space="preserve"> </w:t>
      </w:r>
      <w:proofErr w:type="spellStart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Линк</w:t>
      </w:r>
      <w:proofErr w:type="spellEnd"/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833F4" w:rsidRPr="003833F4" w:rsidRDefault="003833F4" w:rsidP="003833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Просим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вас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довести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информацию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проведении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методических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семинаров до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всех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заинтересованных</w:t>
      </w:r>
      <w:r w:rsidRPr="003833F4">
        <w:rPr>
          <w:color w:val="000000"/>
          <w:sz w:val="28"/>
          <w:szCs w:val="28"/>
        </w:rPr>
        <w:t xml:space="preserve"> </w:t>
      </w:r>
      <w:r w:rsidRPr="003833F4">
        <w:rPr>
          <w:rFonts w:ascii="Times New Roman CYR" w:hAnsi="Times New Roman CYR" w:cs="Times New Roman CYR"/>
          <w:color w:val="000000"/>
          <w:sz w:val="28"/>
          <w:szCs w:val="28"/>
        </w:rPr>
        <w:t>лиц.</w:t>
      </w:r>
    </w:p>
    <w:p w:rsidR="00781878" w:rsidRPr="00781878" w:rsidRDefault="00781878" w:rsidP="003833F4">
      <w:pPr>
        <w:ind w:firstLine="851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3833F4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2024-11-07T11:31:00Z</dcterms:created>
  <dcterms:modified xsi:type="dcterms:W3CDTF">2024-11-07T11:31:00Z</dcterms:modified>
</cp:coreProperties>
</file>